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D1811" w:themeColor="text1"/>
  <w:body>
    <w:p w14:paraId="7EEAE43A" w14:textId="563C3BE1" w:rsidR="006944B2" w:rsidRDefault="006944B2" w:rsidP="5188571C">
      <w:r>
        <w:rPr>
          <w:noProof/>
          <w:color w:val="D5D4D2" w:themeColor="background1"/>
        </w:rPr>
        <w:drawing>
          <wp:anchor distT="0" distB="0" distL="114300" distR="114300" simplePos="0" relativeHeight="251658240" behindDoc="0" locked="0" layoutInCell="1" allowOverlap="1" wp14:anchorId="7008CCB1" wp14:editId="633C92D6">
            <wp:simplePos x="0" y="0"/>
            <wp:positionH relativeFrom="margin">
              <wp:posOffset>2001404</wp:posOffset>
            </wp:positionH>
            <wp:positionV relativeFrom="margin">
              <wp:posOffset>-172720</wp:posOffset>
            </wp:positionV>
            <wp:extent cx="1440815" cy="864235"/>
            <wp:effectExtent l="0" t="0" r="0" b="0"/>
            <wp:wrapSquare wrapText="bothSides"/>
            <wp:docPr id="893481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98495" name="Picture 1165598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15173" w14:textId="1E191B30" w:rsidR="006944B2" w:rsidRDefault="006944B2" w:rsidP="5188571C"/>
    <w:p w14:paraId="7A31AEC7" w14:textId="1A393290" w:rsidR="006944B2" w:rsidRDefault="006944B2" w:rsidP="5188571C"/>
    <w:p w14:paraId="7BFEC047" w14:textId="2071AF6D" w:rsidR="006944B2" w:rsidRPr="00057713" w:rsidRDefault="00893C2A" w:rsidP="006944B2">
      <w:pPr>
        <w:pStyle w:val="Heading1"/>
        <w:rPr>
          <w:sz w:val="40"/>
          <w:szCs w:val="40"/>
        </w:rPr>
      </w:pPr>
      <w:r>
        <w:rPr>
          <w:sz w:val="40"/>
          <w:szCs w:val="40"/>
        </w:rPr>
        <w:t xml:space="preserve">Executive Title </w:t>
      </w:r>
      <w:r w:rsidR="00E1749B">
        <w:rPr>
          <w:sz w:val="40"/>
          <w:szCs w:val="40"/>
        </w:rPr>
        <w:t>e.g. Chief Marketing Officer | Chief Growth Officer</w:t>
      </w:r>
    </w:p>
    <w:p w14:paraId="22728E63" w14:textId="1FF615E9" w:rsidR="006944B2" w:rsidRDefault="002C21D0" w:rsidP="006944B2">
      <w:r>
        <w:t>[Contact details]</w:t>
      </w:r>
    </w:p>
    <w:p w14:paraId="585E2659" w14:textId="2822ED27" w:rsidR="00057713" w:rsidRDefault="00057713" w:rsidP="006944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DDEE9" wp14:editId="53534FE8">
                <wp:simplePos x="0" y="0"/>
                <wp:positionH relativeFrom="column">
                  <wp:posOffset>0</wp:posOffset>
                </wp:positionH>
                <wp:positionV relativeFrom="paragraph">
                  <wp:posOffset>52359</wp:posOffset>
                </wp:positionV>
                <wp:extent cx="5479473" cy="0"/>
                <wp:effectExtent l="38100" t="38100" r="64135" b="95250"/>
                <wp:wrapNone/>
                <wp:docPr id="672941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947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A81A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pt" to="431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" strokecolor="#d5d4d2 [3204]" strokeweight="2pt">
                <v:shadow on="t" color="black" opacity="24903f" origin=",.5" offset="0,.55556mm"/>
              </v:line>
            </w:pict>
          </mc:Fallback>
        </mc:AlternateContent>
      </w:r>
    </w:p>
    <w:p w14:paraId="1FCD37B8" w14:textId="1329C989" w:rsidR="006944B2" w:rsidRDefault="002C21D0" w:rsidP="006944B2">
      <w:pPr>
        <w:pStyle w:val="Heading2"/>
      </w:pPr>
      <w:r>
        <w:t>EXECUTIVE</w:t>
      </w:r>
      <w:r w:rsidR="006944B2">
        <w:t xml:space="preserve"> SUMMARY</w:t>
      </w:r>
    </w:p>
    <w:p w14:paraId="4A0C6D87" w14:textId="77777777" w:rsidR="00FD7EBC" w:rsidRDefault="00FD7EBC" w:rsidP="00FD7EBC">
      <w:r>
        <w:t>Board-level commercial leader with accountability for growth, revenue and market expansion across complex, multi-market environments. Experienced in aligning Marketing, Sales, Product and Finance to deliver sustainable revenue growth, disciplined execution and measurable commercial impact.</w:t>
      </w:r>
    </w:p>
    <w:p w14:paraId="58EC0A2A" w14:textId="77777777" w:rsidR="000A0CA3" w:rsidRDefault="000A0CA3" w:rsidP="000A0CA3">
      <w:pPr>
        <w:pStyle w:val="Heading2"/>
      </w:pPr>
      <w:r>
        <w:t>EXECUTIVE SNAPSHOT</w:t>
      </w:r>
    </w:p>
    <w:p w14:paraId="724EC0BA" w14:textId="77777777" w:rsidR="000A0CA3" w:rsidRDefault="000A0CA3" w:rsidP="000A0CA3">
      <w:r>
        <w:t>• Revenue &amp; P&amp;L Ownership</w:t>
      </w:r>
      <w:r>
        <w:br/>
        <w:t>• Growth &amp; Go-To-Market Strategy</w:t>
      </w:r>
      <w:r>
        <w:br/>
        <w:t xml:space="preserve">• Pricing, </w:t>
      </w:r>
      <w:proofErr w:type="spellStart"/>
      <w:r>
        <w:t>Monetisation</w:t>
      </w:r>
      <w:proofErr w:type="spellEnd"/>
      <w:r>
        <w:t xml:space="preserve"> &amp; Unit Economics</w:t>
      </w:r>
      <w:r>
        <w:br/>
        <w:t>• Demand Generation &amp; Pipeline Leadership</w:t>
      </w:r>
      <w:r>
        <w:br/>
        <w:t>• Cross-Functional &amp; Board-Level Leadership</w:t>
      </w:r>
      <w:r>
        <w:br/>
        <w:t>• Transformation &amp; Scale-Up Execution</w:t>
      </w:r>
    </w:p>
    <w:p w14:paraId="524486BF" w14:textId="77777777" w:rsidR="000A0CA3" w:rsidRDefault="000A0CA3" w:rsidP="000A0CA3">
      <w:pPr>
        <w:pStyle w:val="Heading2"/>
      </w:pPr>
      <w:r>
        <w:t>CAREER HIGHLIGHTS</w:t>
      </w:r>
    </w:p>
    <w:p w14:paraId="29F22BDF" w14:textId="77777777" w:rsidR="000A0CA3" w:rsidRDefault="000A0CA3" w:rsidP="000A0CA3">
      <w:r>
        <w:t>• Delivered sustained revenue growth through structured GTM and commercial strategy</w:t>
      </w:r>
      <w:r>
        <w:br/>
        <w:t>• Built and led high-performing international teams</w:t>
      </w:r>
      <w:r>
        <w:br/>
        <w:t xml:space="preserve">• Improved unit economics through pricing and portfolio </w:t>
      </w:r>
      <w:proofErr w:type="spellStart"/>
      <w:r>
        <w:t>optimisation</w:t>
      </w:r>
      <w:proofErr w:type="spellEnd"/>
      <w:r>
        <w:br/>
        <w:t>• Scaled demand generation and pipeline performance across regions</w:t>
      </w:r>
      <w:r>
        <w:br/>
        <w:t>• Partnered with executive teams and boards on growth strategy</w:t>
      </w:r>
    </w:p>
    <w:p w14:paraId="4A89E5B9" w14:textId="77777777" w:rsidR="000A0CA3" w:rsidRDefault="000A0CA3" w:rsidP="000A0CA3">
      <w:pPr>
        <w:pStyle w:val="Heading2"/>
      </w:pPr>
      <w:r>
        <w:t>SELECTED EXPERIENCE</w:t>
      </w:r>
    </w:p>
    <w:p w14:paraId="273ED0A3" w14:textId="77777777" w:rsidR="000A0CA3" w:rsidRDefault="000A0CA3" w:rsidP="000A0CA3">
      <w:r>
        <w:t>EXECUTIVE ROLE TITLE | COMPANY NAME | REGION</w:t>
      </w:r>
      <w:r>
        <w:br/>
        <w:t>Dates</w:t>
      </w:r>
      <w:r>
        <w:br/>
        <w:t>• Accountable for revenue, growth strategy and execution</w:t>
      </w:r>
      <w:r>
        <w:br/>
        <w:t>• Led cross-functional teams across Marketing, Sales and Product</w:t>
      </w:r>
      <w:r>
        <w:br/>
        <w:t>• Owned forecasting, performance cadence and commercial outcomes</w:t>
      </w:r>
      <w:r>
        <w:br/>
      </w:r>
      <w:r>
        <w:br/>
        <w:t>PREVIOUS EXECUTIVE ROLE TITLE | COMPANY NAME | REGION</w:t>
      </w:r>
      <w:r>
        <w:br/>
        <w:t>Dates</w:t>
      </w:r>
      <w:r>
        <w:br/>
        <w:t>• Drove market expansion and commercial transformation</w:t>
      </w:r>
      <w:r>
        <w:br/>
        <w:t>• Built scalable operating models and teams</w:t>
      </w:r>
    </w:p>
    <w:p w14:paraId="2FD6BC4E" w14:textId="77777777" w:rsidR="000A0CA3" w:rsidRDefault="000A0CA3" w:rsidP="000A0CA3">
      <w:pPr>
        <w:pStyle w:val="Heading2"/>
      </w:pPr>
      <w:r>
        <w:lastRenderedPageBreak/>
        <w:t>CORE CAPABILITIES</w:t>
      </w:r>
    </w:p>
    <w:p w14:paraId="5C02D3ED" w14:textId="77777777" w:rsidR="000A0CA3" w:rsidRDefault="000A0CA3" w:rsidP="000A0CA3">
      <w:r>
        <w:t xml:space="preserve">Growth Strategy • Revenue Leadership • GTM Execution • Pricing &amp; </w:t>
      </w:r>
      <w:proofErr w:type="spellStart"/>
      <w:r>
        <w:t>Monetisation</w:t>
      </w:r>
      <w:proofErr w:type="spellEnd"/>
      <w:r>
        <w:t xml:space="preserve"> • Demand Generation • </w:t>
      </w:r>
      <w:proofErr w:type="spellStart"/>
      <w:r>
        <w:t>RevOps</w:t>
      </w:r>
      <w:proofErr w:type="spellEnd"/>
      <w:r>
        <w:t xml:space="preserve"> • Analytics &amp; Forecasting • Executive Stakeholder Management</w:t>
      </w:r>
    </w:p>
    <w:p w14:paraId="738911E5" w14:textId="77777777" w:rsidR="000A0CA3" w:rsidRDefault="000A0CA3" w:rsidP="000A0CA3">
      <w:pPr>
        <w:pStyle w:val="Heading2"/>
      </w:pPr>
      <w:r>
        <w:t>EDUCATION</w:t>
      </w:r>
    </w:p>
    <w:p w14:paraId="6C80867C" w14:textId="77777777" w:rsidR="000A0CA3" w:rsidRDefault="000A0CA3" w:rsidP="000A0CA3">
      <w:r>
        <w:t>Degree / Qualification – Institution</w:t>
      </w:r>
    </w:p>
    <w:p w14:paraId="3F2A21F6" w14:textId="589138C8" w:rsidR="5188571C" w:rsidRDefault="5188571C" w:rsidP="000A0CA3">
      <w:pPr>
        <w:pStyle w:val="Heading2"/>
      </w:pPr>
    </w:p>
    <w:sectPr w:rsidR="5188571C" w:rsidSect="001D7E5C">
      <w:footerReference w:type="default" r:id="rId9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5999" w14:textId="77777777" w:rsidR="00FE674F" w:rsidRDefault="00FE674F" w:rsidP="002C5E85">
      <w:pPr>
        <w:spacing w:after="0" w:line="240" w:lineRule="auto"/>
      </w:pPr>
      <w:r>
        <w:separator/>
      </w:r>
    </w:p>
  </w:endnote>
  <w:endnote w:type="continuationSeparator" w:id="0">
    <w:p w14:paraId="0512E96F" w14:textId="77777777" w:rsidR="00FE674F" w:rsidRDefault="00FE674F" w:rsidP="002C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79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88F44" w14:textId="1BEA2C5E" w:rsidR="002C5E85" w:rsidRDefault="002C5E85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1B4E579" wp14:editId="767A9FBB">
              <wp:simplePos x="0" y="0"/>
              <wp:positionH relativeFrom="column">
                <wp:posOffset>1866900</wp:posOffset>
              </wp:positionH>
              <wp:positionV relativeFrom="paragraph">
                <wp:posOffset>-4000500</wp:posOffset>
              </wp:positionV>
              <wp:extent cx="6278880" cy="6278880"/>
              <wp:effectExtent l="0" t="0" r="0" b="0"/>
              <wp:wrapNone/>
              <wp:docPr id="5024171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465625" name="Picture 1680465625"/>
                      <pic:cNvPicPr/>
                    </pic:nvPicPr>
                    <pic:blipFill>
                      <a:blip r:embed="rId1">
                        <a:alphaModFix amt="4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8880" cy="6278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5168" behindDoc="0" locked="0" layoutInCell="1" allowOverlap="1" wp14:anchorId="199DD85E" wp14:editId="267699C7">
              <wp:simplePos x="0" y="0"/>
              <wp:positionH relativeFrom="column">
                <wp:posOffset>-784860</wp:posOffset>
              </wp:positionH>
              <wp:positionV relativeFrom="paragraph">
                <wp:posOffset>-114300</wp:posOffset>
              </wp:positionV>
              <wp:extent cx="1485900" cy="362022"/>
              <wp:effectExtent l="0" t="0" r="0" b="0"/>
              <wp:wrapNone/>
              <wp:docPr id="110814978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815073" name="Picture 1719815073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5900" cy="3620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250F3" w14:textId="63478AE6" w:rsidR="002C5E85" w:rsidRDefault="002C5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C339" w14:textId="77777777" w:rsidR="00FE674F" w:rsidRDefault="00FE674F" w:rsidP="002C5E85">
      <w:pPr>
        <w:spacing w:after="0" w:line="240" w:lineRule="auto"/>
      </w:pPr>
      <w:r>
        <w:separator/>
      </w:r>
    </w:p>
  </w:footnote>
  <w:footnote w:type="continuationSeparator" w:id="0">
    <w:p w14:paraId="780BEA8C" w14:textId="77777777" w:rsidR="00FE674F" w:rsidRDefault="00FE674F" w:rsidP="002C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5C179A"/>
    <w:multiLevelType w:val="hybridMultilevel"/>
    <w:tmpl w:val="54CEC7CC"/>
    <w:lvl w:ilvl="0" w:tplc="6FBE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A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88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E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6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B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4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5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7653">
    <w:abstractNumId w:val="9"/>
  </w:num>
  <w:num w:numId="2" w16cid:durableId="402719817">
    <w:abstractNumId w:val="8"/>
  </w:num>
  <w:num w:numId="3" w16cid:durableId="1760560262">
    <w:abstractNumId w:val="6"/>
  </w:num>
  <w:num w:numId="4" w16cid:durableId="1510097506">
    <w:abstractNumId w:val="5"/>
  </w:num>
  <w:num w:numId="5" w16cid:durableId="1205826478">
    <w:abstractNumId w:val="4"/>
  </w:num>
  <w:num w:numId="6" w16cid:durableId="2027440251">
    <w:abstractNumId w:val="7"/>
  </w:num>
  <w:num w:numId="7" w16cid:durableId="140731726">
    <w:abstractNumId w:val="3"/>
  </w:num>
  <w:num w:numId="8" w16cid:durableId="400179541">
    <w:abstractNumId w:val="2"/>
  </w:num>
  <w:num w:numId="9" w16cid:durableId="563179429">
    <w:abstractNumId w:val="1"/>
  </w:num>
  <w:num w:numId="10" w16cid:durableId="13074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B98"/>
    <w:rsid w:val="00034616"/>
    <w:rsid w:val="00057713"/>
    <w:rsid w:val="0006063C"/>
    <w:rsid w:val="000A0CA3"/>
    <w:rsid w:val="0015074B"/>
    <w:rsid w:val="001D7E5C"/>
    <w:rsid w:val="00254395"/>
    <w:rsid w:val="0029639D"/>
    <w:rsid w:val="002C21D0"/>
    <w:rsid w:val="002C5E85"/>
    <w:rsid w:val="00326F90"/>
    <w:rsid w:val="006944B2"/>
    <w:rsid w:val="00893C2A"/>
    <w:rsid w:val="009F177A"/>
    <w:rsid w:val="00AA1D8D"/>
    <w:rsid w:val="00B47730"/>
    <w:rsid w:val="00C91C81"/>
    <w:rsid w:val="00CB0664"/>
    <w:rsid w:val="00E1749B"/>
    <w:rsid w:val="00FC693F"/>
    <w:rsid w:val="00FD7EBC"/>
    <w:rsid w:val="00FE674F"/>
    <w:rsid w:val="518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83DC5"/>
  <w14:defaultImageDpi w14:val="300"/>
  <w15:docId w15:val="{D3BF120E-CC47-4C5F-BFF2-DE725946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19F9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5D4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5D4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5D4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C6A6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6A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66447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5D4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6447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19F9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5D4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5D4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5D4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620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6201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5D4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5D4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D181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D1811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5D4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C6A6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C6A6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366447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5D4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366447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5D4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5D4D2" w:themeColor="accent1"/>
      </w:pBdr>
      <w:spacing w:before="200" w:after="280"/>
      <w:ind w:left="936" w:right="936"/>
    </w:pPr>
    <w:rPr>
      <w:b/>
      <w:bCs/>
      <w:i/>
      <w:iCs/>
      <w:color w:val="D5D4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5D4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66AC7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5D4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7BAE38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7BAE38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9110C" w:themeColor="text1" w:themeShade="BF"/>
    </w:rPr>
    <w:tblPr>
      <w:tblStyleRowBandSize w:val="1"/>
      <w:tblStyleColBandSize w:val="1"/>
      <w:tblBorders>
        <w:top w:val="single" w:sz="8" w:space="0" w:color="0D1811" w:themeColor="text1"/>
        <w:bottom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811" w:themeColor="text1"/>
          <w:left w:val="nil"/>
          <w:bottom w:val="single" w:sz="8" w:space="0" w:color="0D181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811" w:themeColor="text1"/>
          <w:left w:val="nil"/>
          <w:bottom w:val="single" w:sz="8" w:space="0" w:color="0D181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19F9B" w:themeColor="accent1" w:themeShade="BF"/>
    </w:rPr>
    <w:tblPr>
      <w:tblStyleRowBandSize w:val="1"/>
      <w:tblStyleColBandSize w:val="1"/>
      <w:tblBorders>
        <w:top w:val="single" w:sz="8" w:space="0" w:color="D5D4D2" w:themeColor="accent1"/>
        <w:bottom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D4D2" w:themeColor="accent1"/>
          <w:left w:val="nil"/>
          <w:bottom w:val="single" w:sz="8" w:space="0" w:color="D5D4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D4D2" w:themeColor="accent1"/>
          <w:left w:val="nil"/>
          <w:bottom w:val="single" w:sz="8" w:space="0" w:color="D5D4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B822A" w:themeColor="accent2" w:themeShade="BF"/>
    </w:rPr>
    <w:tblPr>
      <w:tblStyleRowBandSize w:val="1"/>
      <w:tblStyleColBandSize w:val="1"/>
      <w:tblBorders>
        <w:top w:val="single" w:sz="8" w:space="0" w:color="7BAE38" w:themeColor="accent2"/>
        <w:bottom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E38" w:themeColor="accent2"/>
          <w:left w:val="nil"/>
          <w:bottom w:val="single" w:sz="8" w:space="0" w:color="7BAE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E38" w:themeColor="accent2"/>
          <w:left w:val="nil"/>
          <w:bottom w:val="single" w:sz="8" w:space="0" w:color="7BAE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212E32" w:themeColor="accent3" w:themeShade="BF"/>
    </w:rPr>
    <w:tblPr>
      <w:tblStyleRowBandSize w:val="1"/>
      <w:tblStyleColBandSize w:val="1"/>
      <w:tblBorders>
        <w:top w:val="single" w:sz="8" w:space="0" w:color="2C3E43" w:themeColor="accent3"/>
        <w:bottom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43" w:themeColor="accent3"/>
          <w:left w:val="nil"/>
          <w:bottom w:val="single" w:sz="8" w:space="0" w:color="2C3E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43" w:themeColor="accent3"/>
          <w:left w:val="nil"/>
          <w:bottom w:val="single" w:sz="8" w:space="0" w:color="2C3E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687D" w:themeColor="accent4" w:themeShade="BF"/>
    </w:rPr>
    <w:tblPr>
      <w:tblStyleRowBandSize w:val="1"/>
      <w:tblStyleColBandSize w:val="1"/>
      <w:tblBorders>
        <w:top w:val="single" w:sz="8" w:space="0" w:color="008CA8" w:themeColor="accent4"/>
        <w:bottom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A8" w:themeColor="accent4"/>
          <w:left w:val="nil"/>
          <w:bottom w:val="single" w:sz="8" w:space="0" w:color="008C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A8" w:themeColor="accent4"/>
          <w:left w:val="nil"/>
          <w:bottom w:val="single" w:sz="8" w:space="0" w:color="008C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81317" w:themeColor="accent5" w:themeShade="BF"/>
    </w:rPr>
    <w:tblPr>
      <w:tblStyleRowBandSize w:val="1"/>
      <w:tblStyleColBandSize w:val="1"/>
      <w:tblBorders>
        <w:top w:val="single" w:sz="8" w:space="0" w:color="0B1A1F" w:themeColor="accent5"/>
        <w:bottom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1A1F" w:themeColor="accent5"/>
          <w:left w:val="nil"/>
          <w:bottom w:val="single" w:sz="8" w:space="0" w:color="0B1A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1A1F" w:themeColor="accent5"/>
          <w:left w:val="nil"/>
          <w:bottom w:val="single" w:sz="8" w:space="0" w:color="0B1A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band1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band1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band1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band1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band1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band1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  <w:insideH w:val="single" w:sz="8" w:space="0" w:color="0D1811" w:themeColor="text1"/>
        <w:insideV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18" w:space="0" w:color="0D1811" w:themeColor="text1"/>
          <w:right w:val="single" w:sz="8" w:space="0" w:color="0D1811" w:themeColor="text1"/>
          <w:insideH w:val="nil"/>
          <w:insideV w:val="single" w:sz="8" w:space="0" w:color="0D181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H w:val="nil"/>
          <w:insideV w:val="single" w:sz="8" w:space="0" w:color="0D181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band1Vert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  <w:shd w:val="clear" w:color="auto" w:fill="B3D6BF" w:themeFill="text1" w:themeFillTint="3F"/>
      </w:tcPr>
    </w:tblStylePr>
    <w:tblStylePr w:type="band1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V w:val="single" w:sz="8" w:space="0" w:color="0D1811" w:themeColor="text1"/>
        </w:tcBorders>
        <w:shd w:val="clear" w:color="auto" w:fill="B3D6BF" w:themeFill="text1" w:themeFillTint="3F"/>
      </w:tcPr>
    </w:tblStylePr>
    <w:tblStylePr w:type="band2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V w:val="single" w:sz="8" w:space="0" w:color="0D181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  <w:insideH w:val="single" w:sz="8" w:space="0" w:color="D5D4D2" w:themeColor="accent1"/>
        <w:insideV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18" w:space="0" w:color="D5D4D2" w:themeColor="accent1"/>
          <w:right w:val="single" w:sz="8" w:space="0" w:color="D5D4D2" w:themeColor="accent1"/>
          <w:insideH w:val="nil"/>
          <w:insideV w:val="single" w:sz="8" w:space="0" w:color="D5D4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H w:val="nil"/>
          <w:insideV w:val="single" w:sz="8" w:space="0" w:color="D5D4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band1Vert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  <w:shd w:val="clear" w:color="auto" w:fill="F4F4F3" w:themeFill="accent1" w:themeFillTint="3F"/>
      </w:tcPr>
    </w:tblStylePr>
    <w:tblStylePr w:type="band1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V w:val="single" w:sz="8" w:space="0" w:color="D5D4D2" w:themeColor="accent1"/>
        </w:tcBorders>
        <w:shd w:val="clear" w:color="auto" w:fill="F4F4F3" w:themeFill="accent1" w:themeFillTint="3F"/>
      </w:tcPr>
    </w:tblStylePr>
    <w:tblStylePr w:type="band2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V w:val="single" w:sz="8" w:space="0" w:color="D5D4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  <w:insideH w:val="single" w:sz="8" w:space="0" w:color="7BAE38" w:themeColor="accent2"/>
        <w:insideV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18" w:space="0" w:color="7BAE38" w:themeColor="accent2"/>
          <w:right w:val="single" w:sz="8" w:space="0" w:color="7BAE38" w:themeColor="accent2"/>
          <w:insideH w:val="nil"/>
          <w:insideV w:val="single" w:sz="8" w:space="0" w:color="7BAE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H w:val="nil"/>
          <w:insideV w:val="single" w:sz="8" w:space="0" w:color="7BAE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band1Vert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  <w:shd w:val="clear" w:color="auto" w:fill="DEEECA" w:themeFill="accent2" w:themeFillTint="3F"/>
      </w:tcPr>
    </w:tblStylePr>
    <w:tblStylePr w:type="band1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V w:val="single" w:sz="8" w:space="0" w:color="7BAE38" w:themeColor="accent2"/>
        </w:tcBorders>
        <w:shd w:val="clear" w:color="auto" w:fill="DEEECA" w:themeFill="accent2" w:themeFillTint="3F"/>
      </w:tcPr>
    </w:tblStylePr>
    <w:tblStylePr w:type="band2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V w:val="single" w:sz="8" w:space="0" w:color="7BAE3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  <w:insideH w:val="single" w:sz="8" w:space="0" w:color="2C3E43" w:themeColor="accent3"/>
        <w:insideV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18" w:space="0" w:color="2C3E43" w:themeColor="accent3"/>
          <w:right w:val="single" w:sz="8" w:space="0" w:color="2C3E43" w:themeColor="accent3"/>
          <w:insideH w:val="nil"/>
          <w:insideV w:val="single" w:sz="8" w:space="0" w:color="2C3E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H w:val="nil"/>
          <w:insideV w:val="single" w:sz="8" w:space="0" w:color="2C3E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band1Vert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  <w:shd w:val="clear" w:color="auto" w:fill="C3D3D8" w:themeFill="accent3" w:themeFillTint="3F"/>
      </w:tcPr>
    </w:tblStylePr>
    <w:tblStylePr w:type="band1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V w:val="single" w:sz="8" w:space="0" w:color="2C3E43" w:themeColor="accent3"/>
        </w:tcBorders>
        <w:shd w:val="clear" w:color="auto" w:fill="C3D3D8" w:themeFill="accent3" w:themeFillTint="3F"/>
      </w:tcPr>
    </w:tblStylePr>
    <w:tblStylePr w:type="band2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V w:val="single" w:sz="8" w:space="0" w:color="2C3E4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  <w:insideH w:val="single" w:sz="8" w:space="0" w:color="008CA8" w:themeColor="accent4"/>
        <w:insideV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18" w:space="0" w:color="008CA8" w:themeColor="accent4"/>
          <w:right w:val="single" w:sz="8" w:space="0" w:color="008CA8" w:themeColor="accent4"/>
          <w:insideH w:val="nil"/>
          <w:insideV w:val="single" w:sz="8" w:space="0" w:color="008CA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H w:val="nil"/>
          <w:insideV w:val="single" w:sz="8" w:space="0" w:color="008CA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band1Vert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  <w:shd w:val="clear" w:color="auto" w:fill="AAF0FF" w:themeFill="accent4" w:themeFillTint="3F"/>
      </w:tcPr>
    </w:tblStylePr>
    <w:tblStylePr w:type="band1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V w:val="single" w:sz="8" w:space="0" w:color="008CA8" w:themeColor="accent4"/>
        </w:tcBorders>
        <w:shd w:val="clear" w:color="auto" w:fill="AAF0FF" w:themeFill="accent4" w:themeFillTint="3F"/>
      </w:tcPr>
    </w:tblStylePr>
    <w:tblStylePr w:type="band2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V w:val="single" w:sz="8" w:space="0" w:color="008CA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  <w:insideH w:val="single" w:sz="8" w:space="0" w:color="0B1A1F" w:themeColor="accent5"/>
        <w:insideV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18" w:space="0" w:color="0B1A1F" w:themeColor="accent5"/>
          <w:right w:val="single" w:sz="8" w:space="0" w:color="0B1A1F" w:themeColor="accent5"/>
          <w:insideH w:val="nil"/>
          <w:insideV w:val="single" w:sz="8" w:space="0" w:color="0B1A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H w:val="nil"/>
          <w:insideV w:val="single" w:sz="8" w:space="0" w:color="0B1A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band1Vert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  <w:shd w:val="clear" w:color="auto" w:fill="A9D2E0" w:themeFill="accent5" w:themeFillTint="3F"/>
      </w:tcPr>
    </w:tblStylePr>
    <w:tblStylePr w:type="band1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V w:val="single" w:sz="8" w:space="0" w:color="0B1A1F" w:themeColor="accent5"/>
        </w:tcBorders>
        <w:shd w:val="clear" w:color="auto" w:fill="A9D2E0" w:themeFill="accent5" w:themeFillTint="3F"/>
      </w:tcPr>
    </w:tblStylePr>
    <w:tblStylePr w:type="band2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V w:val="single" w:sz="8" w:space="0" w:color="0B1A1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66447" w:themeColor="text1" w:themeTint="BF"/>
        <w:left w:val="single" w:sz="8" w:space="0" w:color="366447" w:themeColor="text1" w:themeTint="BF"/>
        <w:bottom w:val="single" w:sz="8" w:space="0" w:color="366447" w:themeColor="text1" w:themeTint="BF"/>
        <w:right w:val="single" w:sz="8" w:space="0" w:color="366447" w:themeColor="text1" w:themeTint="BF"/>
        <w:insideH w:val="single" w:sz="8" w:space="0" w:color="36644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366447" w:themeColor="text1" w:themeTint="BF"/>
          <w:left w:val="single" w:sz="8" w:space="0" w:color="366447" w:themeColor="text1" w:themeTint="BF"/>
          <w:bottom w:val="single" w:sz="8" w:space="0" w:color="366447" w:themeColor="text1" w:themeTint="BF"/>
          <w:right w:val="single" w:sz="8" w:space="0" w:color="366447" w:themeColor="text1" w:themeTint="BF"/>
          <w:insideH w:val="nil"/>
          <w:insideV w:val="nil"/>
        </w:tcBorders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6447" w:themeColor="text1" w:themeTint="BF"/>
          <w:left w:val="single" w:sz="8" w:space="0" w:color="366447" w:themeColor="text1" w:themeTint="BF"/>
          <w:bottom w:val="single" w:sz="8" w:space="0" w:color="366447" w:themeColor="text1" w:themeTint="BF"/>
          <w:right w:val="single" w:sz="8" w:space="0" w:color="36644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6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6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DEDD" w:themeColor="accent1" w:themeTint="BF"/>
        <w:left w:val="single" w:sz="8" w:space="0" w:color="DFDEDD" w:themeColor="accent1" w:themeTint="BF"/>
        <w:bottom w:val="single" w:sz="8" w:space="0" w:color="DFDEDD" w:themeColor="accent1" w:themeTint="BF"/>
        <w:right w:val="single" w:sz="8" w:space="0" w:color="DFDEDD" w:themeColor="accent1" w:themeTint="BF"/>
        <w:insideH w:val="single" w:sz="8" w:space="0" w:color="DFDE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DFDEDD" w:themeColor="accent1" w:themeTint="BF"/>
          <w:left w:val="single" w:sz="8" w:space="0" w:color="DFDEDD" w:themeColor="accent1" w:themeTint="BF"/>
          <w:bottom w:val="single" w:sz="8" w:space="0" w:color="DFDEDD" w:themeColor="accent1" w:themeTint="BF"/>
          <w:right w:val="single" w:sz="8" w:space="0" w:color="DFDEDD" w:themeColor="accent1" w:themeTint="BF"/>
          <w:insideH w:val="nil"/>
          <w:insideV w:val="nil"/>
        </w:tcBorders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EDD" w:themeColor="accent1" w:themeTint="BF"/>
          <w:left w:val="single" w:sz="8" w:space="0" w:color="DFDEDD" w:themeColor="accent1" w:themeTint="BF"/>
          <w:bottom w:val="single" w:sz="8" w:space="0" w:color="DFDEDD" w:themeColor="accent1" w:themeTint="BF"/>
          <w:right w:val="single" w:sz="8" w:space="0" w:color="DFDE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4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CB60" w:themeColor="accent2" w:themeTint="BF"/>
        <w:left w:val="single" w:sz="8" w:space="0" w:color="9CCB60" w:themeColor="accent2" w:themeTint="BF"/>
        <w:bottom w:val="single" w:sz="8" w:space="0" w:color="9CCB60" w:themeColor="accent2" w:themeTint="BF"/>
        <w:right w:val="single" w:sz="8" w:space="0" w:color="9CCB60" w:themeColor="accent2" w:themeTint="BF"/>
        <w:insideH w:val="single" w:sz="8" w:space="0" w:color="9CCB6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9CCB60" w:themeColor="accent2" w:themeTint="BF"/>
          <w:left w:val="single" w:sz="8" w:space="0" w:color="9CCB60" w:themeColor="accent2" w:themeTint="BF"/>
          <w:bottom w:val="single" w:sz="8" w:space="0" w:color="9CCB60" w:themeColor="accent2" w:themeTint="BF"/>
          <w:right w:val="single" w:sz="8" w:space="0" w:color="9CCB60" w:themeColor="accent2" w:themeTint="BF"/>
          <w:insideH w:val="nil"/>
          <w:insideV w:val="nil"/>
        </w:tcBorders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CB60" w:themeColor="accent2" w:themeTint="BF"/>
          <w:left w:val="single" w:sz="8" w:space="0" w:color="9CCB60" w:themeColor="accent2" w:themeTint="BF"/>
          <w:bottom w:val="single" w:sz="8" w:space="0" w:color="9CCB60" w:themeColor="accent2" w:themeTint="BF"/>
          <w:right w:val="single" w:sz="8" w:space="0" w:color="9CCB6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E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3757F" w:themeColor="accent3" w:themeTint="BF"/>
        <w:left w:val="single" w:sz="8" w:space="0" w:color="53757F" w:themeColor="accent3" w:themeTint="BF"/>
        <w:bottom w:val="single" w:sz="8" w:space="0" w:color="53757F" w:themeColor="accent3" w:themeTint="BF"/>
        <w:right w:val="single" w:sz="8" w:space="0" w:color="53757F" w:themeColor="accent3" w:themeTint="BF"/>
        <w:insideH w:val="single" w:sz="8" w:space="0" w:color="5375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53757F" w:themeColor="accent3" w:themeTint="BF"/>
          <w:left w:val="single" w:sz="8" w:space="0" w:color="53757F" w:themeColor="accent3" w:themeTint="BF"/>
          <w:bottom w:val="single" w:sz="8" w:space="0" w:color="53757F" w:themeColor="accent3" w:themeTint="BF"/>
          <w:right w:val="single" w:sz="8" w:space="0" w:color="53757F" w:themeColor="accent3" w:themeTint="BF"/>
          <w:insideH w:val="nil"/>
          <w:insideV w:val="nil"/>
        </w:tcBorders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7F" w:themeColor="accent3" w:themeTint="BF"/>
          <w:left w:val="single" w:sz="8" w:space="0" w:color="53757F" w:themeColor="accent3" w:themeTint="BF"/>
          <w:bottom w:val="single" w:sz="8" w:space="0" w:color="53757F" w:themeColor="accent3" w:themeTint="BF"/>
          <w:right w:val="single" w:sz="8" w:space="0" w:color="5375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D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D2FD" w:themeColor="accent4" w:themeTint="BF"/>
        <w:left w:val="single" w:sz="8" w:space="0" w:color="00D2FD" w:themeColor="accent4" w:themeTint="BF"/>
        <w:bottom w:val="single" w:sz="8" w:space="0" w:color="00D2FD" w:themeColor="accent4" w:themeTint="BF"/>
        <w:right w:val="single" w:sz="8" w:space="0" w:color="00D2FD" w:themeColor="accent4" w:themeTint="BF"/>
        <w:insideH w:val="single" w:sz="8" w:space="0" w:color="00D2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00D2FD" w:themeColor="accent4" w:themeTint="BF"/>
          <w:left w:val="single" w:sz="8" w:space="0" w:color="00D2FD" w:themeColor="accent4" w:themeTint="BF"/>
          <w:bottom w:val="single" w:sz="8" w:space="0" w:color="00D2FD" w:themeColor="accent4" w:themeTint="BF"/>
          <w:right w:val="single" w:sz="8" w:space="0" w:color="00D2FD" w:themeColor="accent4" w:themeTint="BF"/>
          <w:insideH w:val="nil"/>
          <w:insideV w:val="nil"/>
        </w:tcBorders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2FD" w:themeColor="accent4" w:themeTint="BF"/>
          <w:left w:val="single" w:sz="8" w:space="0" w:color="00D2FD" w:themeColor="accent4" w:themeTint="BF"/>
          <w:bottom w:val="single" w:sz="8" w:space="0" w:color="00D2FD" w:themeColor="accent4" w:themeTint="BF"/>
          <w:right w:val="single" w:sz="8" w:space="0" w:color="00D2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6275" w:themeColor="accent5" w:themeTint="BF"/>
        <w:left w:val="single" w:sz="8" w:space="0" w:color="296275" w:themeColor="accent5" w:themeTint="BF"/>
        <w:bottom w:val="single" w:sz="8" w:space="0" w:color="296275" w:themeColor="accent5" w:themeTint="BF"/>
        <w:right w:val="single" w:sz="8" w:space="0" w:color="296275" w:themeColor="accent5" w:themeTint="BF"/>
        <w:insideH w:val="single" w:sz="8" w:space="0" w:color="2962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296275" w:themeColor="accent5" w:themeTint="BF"/>
          <w:left w:val="single" w:sz="8" w:space="0" w:color="296275" w:themeColor="accent5" w:themeTint="BF"/>
          <w:bottom w:val="single" w:sz="8" w:space="0" w:color="296275" w:themeColor="accent5" w:themeTint="BF"/>
          <w:right w:val="single" w:sz="8" w:space="0" w:color="296275" w:themeColor="accent5" w:themeTint="BF"/>
          <w:insideH w:val="nil"/>
          <w:insideV w:val="nil"/>
        </w:tcBorders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275" w:themeColor="accent5" w:themeTint="BF"/>
          <w:left w:val="single" w:sz="8" w:space="0" w:color="296275" w:themeColor="accent5" w:themeTint="BF"/>
          <w:bottom w:val="single" w:sz="8" w:space="0" w:color="296275" w:themeColor="accent5" w:themeTint="BF"/>
          <w:right w:val="single" w:sz="8" w:space="0" w:color="2962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2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2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811" w:themeFill="text1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81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accent1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D4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E38" w:themeFill="accent2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E3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43" w:themeFill="accent3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E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A8" w:themeFill="accent4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1A1F" w:themeFill="accent5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1A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bottom w:val="single" w:sz="8" w:space="0" w:color="0D181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811" w:themeColor="text1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D1811" w:themeColor="text1"/>
          <w:bottom w:val="single" w:sz="8" w:space="0" w:color="0D18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811" w:themeColor="text1"/>
          <w:bottom w:val="single" w:sz="8" w:space="0" w:color="0D1811" w:themeColor="text1"/>
        </w:tcBorders>
      </w:tcPr>
    </w:tblStylePr>
    <w:tblStylePr w:type="band1Vert">
      <w:tblPr/>
      <w:tcPr>
        <w:shd w:val="clear" w:color="auto" w:fill="B3D6BF" w:themeFill="text1" w:themeFillTint="3F"/>
      </w:tcPr>
    </w:tblStylePr>
    <w:tblStylePr w:type="band1Horz">
      <w:tblPr/>
      <w:tcPr>
        <w:shd w:val="clear" w:color="auto" w:fill="B3D6B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bottom w:val="single" w:sz="8" w:space="0" w:color="D5D4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D4D2" w:themeColor="accent1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D5D4D2" w:themeColor="accent1"/>
          <w:bottom w:val="single" w:sz="8" w:space="0" w:color="D5D4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4D2" w:themeColor="accent1"/>
          <w:bottom w:val="single" w:sz="8" w:space="0" w:color="D5D4D2" w:themeColor="accent1"/>
        </w:tcBorders>
      </w:tcPr>
    </w:tblStylePr>
    <w:tblStylePr w:type="band1Vert">
      <w:tblPr/>
      <w:tcPr>
        <w:shd w:val="clear" w:color="auto" w:fill="F4F4F3" w:themeFill="accent1" w:themeFillTint="3F"/>
      </w:tcPr>
    </w:tblStylePr>
    <w:tblStylePr w:type="band1Horz">
      <w:tblPr/>
      <w:tcPr>
        <w:shd w:val="clear" w:color="auto" w:fill="F4F4F3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bottom w:val="single" w:sz="8" w:space="0" w:color="7BAE3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E38" w:themeColor="accent2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7BAE38" w:themeColor="accent2"/>
          <w:bottom w:val="single" w:sz="8" w:space="0" w:color="7BAE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E38" w:themeColor="accent2"/>
          <w:bottom w:val="single" w:sz="8" w:space="0" w:color="7BAE38" w:themeColor="accent2"/>
        </w:tcBorders>
      </w:tcPr>
    </w:tblStylePr>
    <w:tblStylePr w:type="band1Vert">
      <w:tblPr/>
      <w:tcPr>
        <w:shd w:val="clear" w:color="auto" w:fill="DEEECA" w:themeFill="accent2" w:themeFillTint="3F"/>
      </w:tcPr>
    </w:tblStylePr>
    <w:tblStylePr w:type="band1Horz">
      <w:tblPr/>
      <w:tcPr>
        <w:shd w:val="clear" w:color="auto" w:fill="DEEEC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bottom w:val="single" w:sz="8" w:space="0" w:color="2C3E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E43" w:themeColor="accent3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2C3E43" w:themeColor="accent3"/>
          <w:bottom w:val="single" w:sz="8" w:space="0" w:color="2C3E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E43" w:themeColor="accent3"/>
          <w:bottom w:val="single" w:sz="8" w:space="0" w:color="2C3E43" w:themeColor="accent3"/>
        </w:tcBorders>
      </w:tcPr>
    </w:tblStylePr>
    <w:tblStylePr w:type="band1Vert">
      <w:tblPr/>
      <w:tcPr>
        <w:shd w:val="clear" w:color="auto" w:fill="C3D3D8" w:themeFill="accent3" w:themeFillTint="3F"/>
      </w:tcPr>
    </w:tblStylePr>
    <w:tblStylePr w:type="band1Horz">
      <w:tblPr/>
      <w:tcPr>
        <w:shd w:val="clear" w:color="auto" w:fill="C3D3D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bottom w:val="single" w:sz="8" w:space="0" w:color="008CA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A8" w:themeColor="accent4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08CA8" w:themeColor="accent4"/>
          <w:bottom w:val="single" w:sz="8" w:space="0" w:color="008C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A8" w:themeColor="accent4"/>
          <w:bottom w:val="single" w:sz="8" w:space="0" w:color="008CA8" w:themeColor="accent4"/>
        </w:tcBorders>
      </w:tcPr>
    </w:tblStylePr>
    <w:tblStylePr w:type="band1Vert">
      <w:tblPr/>
      <w:tcPr>
        <w:shd w:val="clear" w:color="auto" w:fill="AAF0FF" w:themeFill="accent4" w:themeFillTint="3F"/>
      </w:tcPr>
    </w:tblStylePr>
    <w:tblStylePr w:type="band1Horz">
      <w:tblPr/>
      <w:tcPr>
        <w:shd w:val="clear" w:color="auto" w:fill="AAF0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bottom w:val="single" w:sz="8" w:space="0" w:color="0B1A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1A1F" w:themeColor="accent5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B1A1F" w:themeColor="accent5"/>
          <w:bottom w:val="single" w:sz="8" w:space="0" w:color="0B1A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1A1F" w:themeColor="accent5"/>
          <w:bottom w:val="single" w:sz="8" w:space="0" w:color="0B1A1F" w:themeColor="accent5"/>
        </w:tcBorders>
      </w:tcPr>
    </w:tblStylePr>
    <w:tblStylePr w:type="band1Vert">
      <w:tblPr/>
      <w:tcPr>
        <w:shd w:val="clear" w:color="auto" w:fill="A9D2E0" w:themeFill="accent5" w:themeFillTint="3F"/>
      </w:tcPr>
    </w:tblStylePr>
    <w:tblStylePr w:type="band1Horz">
      <w:tblPr/>
      <w:tcPr>
        <w:shd w:val="clear" w:color="auto" w:fill="A9D2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811" w:themeColor="text1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811" w:themeColor="text1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D1811" w:themeColor="text1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6BF" w:themeFill="text1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D4D2" w:themeColor="accent1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D5D4D2" w:themeColor="accen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D4D2" w:themeColor="accent1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D5D4D2" w:themeColor="accent1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4F3" w:themeFill="accent1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7BAE38" w:themeColor="accent2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E38" w:themeColor="accent2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7BAE38" w:themeColor="accent2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ECA" w:themeFill="accent2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E43" w:themeColor="accent3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2C3E43" w:themeColor="accent3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E43" w:themeColor="accent3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2C3E43" w:themeColor="accent3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D3D8" w:themeFill="accent3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A8" w:themeColor="accent4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08CA8" w:themeColor="accent4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A8" w:themeColor="accent4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08CA8" w:themeColor="accent4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0FF" w:themeFill="accent4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1A1F" w:themeColor="accent5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B1A1F" w:themeColor="accent5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1A1F" w:themeColor="accent5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B1A1F" w:themeColor="accent5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2E0" w:themeFill="accent5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66447" w:themeColor="text1" w:themeTint="BF"/>
        <w:left w:val="single" w:sz="8" w:space="0" w:color="366447" w:themeColor="text1" w:themeTint="BF"/>
        <w:bottom w:val="single" w:sz="8" w:space="0" w:color="366447" w:themeColor="text1" w:themeTint="BF"/>
        <w:right w:val="single" w:sz="8" w:space="0" w:color="366447" w:themeColor="text1" w:themeTint="BF"/>
        <w:insideH w:val="single" w:sz="8" w:space="0" w:color="366447" w:themeColor="text1" w:themeTint="BF"/>
        <w:insideV w:val="single" w:sz="8" w:space="0" w:color="366447" w:themeColor="text1" w:themeTint="BF"/>
      </w:tblBorders>
    </w:tblPr>
    <w:tcPr>
      <w:shd w:val="clear" w:color="auto" w:fill="B3D6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644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shd w:val="clear" w:color="auto" w:fill="66AC7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DEDD" w:themeColor="accent1" w:themeTint="BF"/>
        <w:left w:val="single" w:sz="8" w:space="0" w:color="DFDEDD" w:themeColor="accent1" w:themeTint="BF"/>
        <w:bottom w:val="single" w:sz="8" w:space="0" w:color="DFDEDD" w:themeColor="accent1" w:themeTint="BF"/>
        <w:right w:val="single" w:sz="8" w:space="0" w:color="DFDEDD" w:themeColor="accent1" w:themeTint="BF"/>
        <w:insideH w:val="single" w:sz="8" w:space="0" w:color="DFDEDD" w:themeColor="accent1" w:themeTint="BF"/>
        <w:insideV w:val="single" w:sz="8" w:space="0" w:color="DFDEDD" w:themeColor="accent1" w:themeTint="BF"/>
      </w:tblBorders>
    </w:tblPr>
    <w:tcPr>
      <w:shd w:val="clear" w:color="auto" w:fill="F4F4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E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shd w:val="clear" w:color="auto" w:fill="EAE9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CB60" w:themeColor="accent2" w:themeTint="BF"/>
        <w:left w:val="single" w:sz="8" w:space="0" w:color="9CCB60" w:themeColor="accent2" w:themeTint="BF"/>
        <w:bottom w:val="single" w:sz="8" w:space="0" w:color="9CCB60" w:themeColor="accent2" w:themeTint="BF"/>
        <w:right w:val="single" w:sz="8" w:space="0" w:color="9CCB60" w:themeColor="accent2" w:themeTint="BF"/>
        <w:insideH w:val="single" w:sz="8" w:space="0" w:color="9CCB60" w:themeColor="accent2" w:themeTint="BF"/>
        <w:insideV w:val="single" w:sz="8" w:space="0" w:color="9CCB60" w:themeColor="accent2" w:themeTint="BF"/>
      </w:tblBorders>
    </w:tblPr>
    <w:tcPr>
      <w:shd w:val="clear" w:color="auto" w:fill="DEEE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CB6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shd w:val="clear" w:color="auto" w:fill="BDDD9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3757F" w:themeColor="accent3" w:themeTint="BF"/>
        <w:left w:val="single" w:sz="8" w:space="0" w:color="53757F" w:themeColor="accent3" w:themeTint="BF"/>
        <w:bottom w:val="single" w:sz="8" w:space="0" w:color="53757F" w:themeColor="accent3" w:themeTint="BF"/>
        <w:right w:val="single" w:sz="8" w:space="0" w:color="53757F" w:themeColor="accent3" w:themeTint="BF"/>
        <w:insideH w:val="single" w:sz="8" w:space="0" w:color="53757F" w:themeColor="accent3" w:themeTint="BF"/>
        <w:insideV w:val="single" w:sz="8" w:space="0" w:color="53757F" w:themeColor="accent3" w:themeTint="BF"/>
      </w:tblBorders>
    </w:tblPr>
    <w:tcPr>
      <w:shd w:val="clear" w:color="auto" w:fill="C3D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75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D2FD" w:themeColor="accent4" w:themeTint="BF"/>
        <w:left w:val="single" w:sz="8" w:space="0" w:color="00D2FD" w:themeColor="accent4" w:themeTint="BF"/>
        <w:bottom w:val="single" w:sz="8" w:space="0" w:color="00D2FD" w:themeColor="accent4" w:themeTint="BF"/>
        <w:right w:val="single" w:sz="8" w:space="0" w:color="00D2FD" w:themeColor="accent4" w:themeTint="BF"/>
        <w:insideH w:val="single" w:sz="8" w:space="0" w:color="00D2FD" w:themeColor="accent4" w:themeTint="BF"/>
        <w:insideV w:val="single" w:sz="8" w:space="0" w:color="00D2FD" w:themeColor="accent4" w:themeTint="BF"/>
      </w:tblBorders>
    </w:tblPr>
    <w:tcPr>
      <w:shd w:val="clear" w:color="auto" w:fill="AAF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2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shd w:val="clear" w:color="auto" w:fill="54E2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6275" w:themeColor="accent5" w:themeTint="BF"/>
        <w:left w:val="single" w:sz="8" w:space="0" w:color="296275" w:themeColor="accent5" w:themeTint="BF"/>
        <w:bottom w:val="single" w:sz="8" w:space="0" w:color="296275" w:themeColor="accent5" w:themeTint="BF"/>
        <w:right w:val="single" w:sz="8" w:space="0" w:color="296275" w:themeColor="accent5" w:themeTint="BF"/>
        <w:insideH w:val="single" w:sz="8" w:space="0" w:color="296275" w:themeColor="accent5" w:themeTint="BF"/>
        <w:insideV w:val="single" w:sz="8" w:space="0" w:color="296275" w:themeColor="accent5" w:themeTint="BF"/>
      </w:tblBorders>
    </w:tblPr>
    <w:tcPr>
      <w:shd w:val="clear" w:color="auto" w:fill="A9D2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2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shd w:val="clear" w:color="auto" w:fill="52A6C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  <w:insideH w:val="single" w:sz="8" w:space="0" w:color="0D1811" w:themeColor="text1"/>
        <w:insideV w:val="single" w:sz="8" w:space="0" w:color="0D1811" w:themeColor="text1"/>
      </w:tblBorders>
    </w:tblPr>
    <w:tcPr>
      <w:shd w:val="clear" w:color="auto" w:fill="B3D6BF" w:themeFill="text1" w:themeFillTint="3F"/>
    </w:tcPr>
    <w:tblStylePr w:type="firstRow">
      <w:rPr>
        <w:b/>
        <w:bCs/>
        <w:color w:val="0D1811" w:themeColor="text1"/>
      </w:rPr>
      <w:tblPr/>
      <w:tcPr>
        <w:shd w:val="clear" w:color="auto" w:fill="E0EEE5" w:themeFill="text1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DCB" w:themeFill="text1" w:themeFillTint="33"/>
      </w:tc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tcBorders>
          <w:insideH w:val="single" w:sz="6" w:space="0" w:color="0D1811" w:themeColor="text1"/>
          <w:insideV w:val="single" w:sz="6" w:space="0" w:color="0D1811" w:themeColor="text1"/>
        </w:tcBorders>
        <w:shd w:val="clear" w:color="auto" w:fill="66AC7F" w:themeFill="text1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  <w:insideH w:val="single" w:sz="8" w:space="0" w:color="D5D4D2" w:themeColor="accent1"/>
        <w:insideV w:val="single" w:sz="8" w:space="0" w:color="D5D4D2" w:themeColor="accent1"/>
      </w:tblBorders>
    </w:tblPr>
    <w:tcPr>
      <w:shd w:val="clear" w:color="auto" w:fill="F4F4F3" w:themeFill="accent1" w:themeFillTint="3F"/>
    </w:tcPr>
    <w:tblStylePr w:type="firstRow">
      <w:rPr>
        <w:b/>
        <w:bCs/>
        <w:color w:val="0D1811" w:themeColor="text1"/>
      </w:rPr>
      <w:tblPr/>
      <w:tcPr>
        <w:shd w:val="clear" w:color="auto" w:fill="FAFAFA" w:themeFill="accent1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5" w:themeFill="accent1" w:themeFillTint="33"/>
      </w:tc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tcBorders>
          <w:insideH w:val="single" w:sz="6" w:space="0" w:color="D5D4D2" w:themeColor="accent1"/>
          <w:insideV w:val="single" w:sz="6" w:space="0" w:color="D5D4D2" w:themeColor="accent1"/>
        </w:tcBorders>
        <w:shd w:val="clear" w:color="auto" w:fill="EAE9E8" w:themeFill="accent1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  <w:insideH w:val="single" w:sz="8" w:space="0" w:color="7BAE38" w:themeColor="accent2"/>
        <w:insideV w:val="single" w:sz="8" w:space="0" w:color="7BAE38" w:themeColor="accent2"/>
      </w:tblBorders>
    </w:tblPr>
    <w:tcPr>
      <w:shd w:val="clear" w:color="auto" w:fill="DEEECA" w:themeFill="accent2" w:themeFillTint="3F"/>
    </w:tcPr>
    <w:tblStylePr w:type="firstRow">
      <w:rPr>
        <w:b/>
        <w:bCs/>
        <w:color w:val="0D1811" w:themeColor="text1"/>
      </w:rPr>
      <w:tblPr/>
      <w:tcPr>
        <w:shd w:val="clear" w:color="auto" w:fill="F2F8EA" w:themeFill="accent2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D4" w:themeFill="accent2" w:themeFillTint="33"/>
      </w:tc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tcBorders>
          <w:insideH w:val="single" w:sz="6" w:space="0" w:color="7BAE38" w:themeColor="accent2"/>
          <w:insideV w:val="single" w:sz="6" w:space="0" w:color="7BAE38" w:themeColor="accent2"/>
        </w:tcBorders>
        <w:shd w:val="clear" w:color="auto" w:fill="BDDD95" w:themeFill="accent2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  <w:insideH w:val="single" w:sz="8" w:space="0" w:color="2C3E43" w:themeColor="accent3"/>
        <w:insideV w:val="single" w:sz="8" w:space="0" w:color="2C3E43" w:themeColor="accent3"/>
      </w:tblBorders>
    </w:tblPr>
    <w:tcPr>
      <w:shd w:val="clear" w:color="auto" w:fill="C3D3D8" w:themeFill="accent3" w:themeFillTint="3F"/>
    </w:tcPr>
    <w:tblStylePr w:type="firstRow">
      <w:rPr>
        <w:b/>
        <w:bCs/>
        <w:color w:val="0D1811" w:themeColor="text1"/>
      </w:rPr>
      <w:tblPr/>
      <w:tcPr>
        <w:shd w:val="clear" w:color="auto" w:fill="E7EDEF" w:themeFill="accent3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DF" w:themeFill="accent3" w:themeFillTint="33"/>
      </w:tc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tcBorders>
          <w:insideH w:val="single" w:sz="6" w:space="0" w:color="2C3E43" w:themeColor="accent3"/>
          <w:insideV w:val="single" w:sz="6" w:space="0" w:color="2C3E43" w:themeColor="accent3"/>
        </w:tcBorders>
        <w:shd w:val="clear" w:color="auto" w:fill="86A7B0" w:themeFill="accent3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  <w:insideH w:val="single" w:sz="8" w:space="0" w:color="008CA8" w:themeColor="accent4"/>
        <w:insideV w:val="single" w:sz="8" w:space="0" w:color="008CA8" w:themeColor="accent4"/>
      </w:tblBorders>
    </w:tblPr>
    <w:tcPr>
      <w:shd w:val="clear" w:color="auto" w:fill="AAF0FF" w:themeFill="accent4" w:themeFillTint="3F"/>
    </w:tcPr>
    <w:tblStylePr w:type="firstRow">
      <w:rPr>
        <w:b/>
        <w:bCs/>
        <w:color w:val="0D1811" w:themeColor="text1"/>
      </w:rPr>
      <w:tblPr/>
      <w:tcPr>
        <w:shd w:val="clear" w:color="auto" w:fill="DDF9FF" w:themeFill="accent4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3FF" w:themeFill="accent4" w:themeFillTint="33"/>
      </w:tc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tcBorders>
          <w:insideH w:val="single" w:sz="6" w:space="0" w:color="008CA8" w:themeColor="accent4"/>
          <w:insideV w:val="single" w:sz="6" w:space="0" w:color="008CA8" w:themeColor="accent4"/>
        </w:tcBorders>
        <w:shd w:val="clear" w:color="auto" w:fill="54E2FF" w:themeFill="accent4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  <w:insideH w:val="single" w:sz="8" w:space="0" w:color="0B1A1F" w:themeColor="accent5"/>
        <w:insideV w:val="single" w:sz="8" w:space="0" w:color="0B1A1F" w:themeColor="accent5"/>
      </w:tblBorders>
    </w:tblPr>
    <w:tcPr>
      <w:shd w:val="clear" w:color="auto" w:fill="A9D2E0" w:themeFill="accent5" w:themeFillTint="3F"/>
    </w:tcPr>
    <w:tblStylePr w:type="firstRow">
      <w:rPr>
        <w:b/>
        <w:bCs/>
        <w:color w:val="0D1811" w:themeColor="text1"/>
      </w:rPr>
      <w:tblPr/>
      <w:tcPr>
        <w:shd w:val="clear" w:color="auto" w:fill="DDEDF3" w:themeFill="accent5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E6" w:themeFill="accent5" w:themeFillTint="33"/>
      </w:tc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tcBorders>
          <w:insideH w:val="single" w:sz="6" w:space="0" w:color="0B1A1F" w:themeColor="accent5"/>
          <w:insideV w:val="single" w:sz="6" w:space="0" w:color="0B1A1F" w:themeColor="accent5"/>
        </w:tcBorders>
        <w:shd w:val="clear" w:color="auto" w:fill="52A6C2" w:themeFill="accent5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D1811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B3D6BF" w:themeFill="text1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D1811" w:themeFill="text1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D1811" w:themeFill="text1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D1811" w:themeFill="text1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D1811" w:themeFill="text1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66AC7F" w:themeFill="text1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66AC7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F4F4F3" w:themeFill="accent1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D5D4D2" w:themeFill="accent1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D5D4D2" w:themeFill="accent1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D5D4D2" w:themeFill="accent1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D5D4D2" w:themeFill="accent1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EAE9E8" w:themeFill="accent1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EAE9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DEEECA" w:themeFill="accent2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7BAE38" w:themeFill="accent2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7BAE38" w:themeFill="accent2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7BAE38" w:themeFill="accent2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7BAE38" w:themeFill="accent2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BDDD95" w:themeFill="accent2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BDDD9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C3D3D8" w:themeFill="accent3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2C3E43" w:themeFill="accent3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2C3E43" w:themeFill="accent3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2C3E43" w:themeFill="accent3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2C3E43" w:themeFill="accent3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86A7B0" w:themeFill="accent3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86A7B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AAF0FF" w:themeFill="accent4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08CA8" w:themeFill="accent4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08CA8" w:themeFill="accent4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08CA8" w:themeFill="accent4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08CA8" w:themeFill="accent4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54E2FF" w:themeFill="accent4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54E2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A9D2E0" w:themeFill="accent5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B1A1F" w:themeFill="accent5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B1A1F" w:themeFill="accent5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B1A1F" w:themeFill="accent5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B1A1F" w:themeFill="accent5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52A6C2" w:themeFill="accent5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52A6C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D181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60B0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9110C" w:themeFill="text1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D5D4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6C6A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A19F9B" w:themeFill="accent1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7BAE3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3C56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5B822A" w:themeFill="accent2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2C3E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151E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212E32" w:themeFill="accent3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08CA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045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0687D" w:themeFill="accent4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B1A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50C0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81317" w:themeFill="accent5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0D1811" w:themeColor="text1"/>
        <w:bottom w:val="single" w:sz="4" w:space="0" w:color="0D1811" w:themeColor="text1"/>
        <w:right w:val="single" w:sz="4" w:space="0" w:color="0D1811" w:themeColor="text1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0EE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70E0A" w:themeFill="text1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E0A" w:themeColor="text1" w:themeShade="99"/>
          <w:insideV w:val="nil"/>
        </w:tcBorders>
        <w:shd w:val="clear" w:color="auto" w:fill="070E0A" w:themeFill="text1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Vert">
      <w:tblPr/>
      <w:tcPr>
        <w:shd w:val="clear" w:color="auto" w:fill="84BC98" w:themeFill="text1" w:themeFillTint="66"/>
      </w:tcPr>
    </w:tblStylePr>
    <w:tblStylePr w:type="band1Horz">
      <w:tblPr/>
      <w:tcPr>
        <w:shd w:val="clear" w:color="auto" w:fill="66AC7F" w:themeFill="text1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D5D4D2" w:themeColor="accent1"/>
        <w:bottom w:val="single" w:sz="4" w:space="0" w:color="D5D4D2" w:themeColor="accent1"/>
        <w:right w:val="single" w:sz="4" w:space="0" w:color="D5D4D2" w:themeColor="accent1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FAFA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83807A" w:themeFill="accent1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07A" w:themeColor="accent1" w:themeShade="99"/>
          <w:insideV w:val="nil"/>
        </w:tcBorders>
        <w:shd w:val="clear" w:color="auto" w:fill="83807A" w:themeFill="accent1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07A" w:themeFill="accent1" w:themeFillShade="99"/>
      </w:tcPr>
    </w:tblStylePr>
    <w:tblStylePr w:type="band1Vert">
      <w:tblPr/>
      <w:tcPr>
        <w:shd w:val="clear" w:color="auto" w:fill="EEEDEC" w:themeFill="accent1" w:themeFillTint="66"/>
      </w:tcPr>
    </w:tblStylePr>
    <w:tblStylePr w:type="band1Horz">
      <w:tblPr/>
      <w:tcPr>
        <w:shd w:val="clear" w:color="auto" w:fill="EAE9E8" w:themeFill="accent1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7BAE38" w:themeColor="accent2"/>
        <w:bottom w:val="single" w:sz="4" w:space="0" w:color="7BAE38" w:themeColor="accent2"/>
        <w:right w:val="single" w:sz="4" w:space="0" w:color="7BAE38" w:themeColor="accent2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F2F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496821" w:themeFill="accent2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821" w:themeColor="accent2" w:themeShade="99"/>
          <w:insideV w:val="nil"/>
        </w:tcBorders>
        <w:shd w:val="clear" w:color="auto" w:fill="496821" w:themeFill="accent2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821" w:themeFill="accent2" w:themeFillShade="99"/>
      </w:tcPr>
    </w:tblStylePr>
    <w:tblStylePr w:type="band1Vert">
      <w:tblPr/>
      <w:tcPr>
        <w:shd w:val="clear" w:color="auto" w:fill="CAE3AA" w:themeFill="accent2" w:themeFillTint="66"/>
      </w:tcPr>
    </w:tblStylePr>
    <w:tblStylePr w:type="band1Horz">
      <w:tblPr/>
      <w:tcPr>
        <w:shd w:val="clear" w:color="auto" w:fill="BDDD95" w:themeFill="accent2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008CA8" w:themeColor="accent4"/>
        <w:left w:val="single" w:sz="4" w:space="0" w:color="2C3E43" w:themeColor="accent3"/>
        <w:bottom w:val="single" w:sz="4" w:space="0" w:color="2C3E43" w:themeColor="accent3"/>
        <w:right w:val="single" w:sz="4" w:space="0" w:color="2C3E43" w:themeColor="accent3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7ED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A8" w:themeColor="accent4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1A2428" w:themeFill="accent3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428" w:themeColor="accent3" w:themeShade="99"/>
          <w:insideV w:val="nil"/>
        </w:tcBorders>
        <w:shd w:val="clear" w:color="auto" w:fill="1A2428" w:themeFill="accent3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428" w:themeFill="accent3" w:themeFillShade="99"/>
      </w:tcPr>
    </w:tblStylePr>
    <w:tblStylePr w:type="band1Vert">
      <w:tblPr/>
      <w:tcPr>
        <w:shd w:val="clear" w:color="auto" w:fill="9EB8BF" w:themeFill="accent3" w:themeFillTint="66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2C3E43" w:themeColor="accent3"/>
        <w:left w:val="single" w:sz="4" w:space="0" w:color="008CA8" w:themeColor="accent4"/>
        <w:bottom w:val="single" w:sz="4" w:space="0" w:color="008CA8" w:themeColor="accent4"/>
        <w:right w:val="single" w:sz="4" w:space="0" w:color="008CA8" w:themeColor="accent4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DD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E43" w:themeColor="accent3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05364" w:themeFill="accent4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64" w:themeColor="accent4" w:themeShade="99"/>
          <w:insideV w:val="nil"/>
        </w:tcBorders>
        <w:shd w:val="clear" w:color="auto" w:fill="005364" w:themeFill="accent4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64" w:themeFill="accent4" w:themeFillShade="99"/>
      </w:tcPr>
    </w:tblStylePr>
    <w:tblStylePr w:type="band1Vert">
      <w:tblPr/>
      <w:tcPr>
        <w:shd w:val="clear" w:color="auto" w:fill="76E7FF" w:themeFill="accent4" w:themeFillTint="66"/>
      </w:tcPr>
    </w:tblStylePr>
    <w:tblStylePr w:type="band1Horz">
      <w:tblPr/>
      <w:tcPr>
        <w:shd w:val="clear" w:color="auto" w:fill="54E2FF" w:themeFill="accent4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0B1A1F" w:themeColor="accent5"/>
        <w:bottom w:val="single" w:sz="4" w:space="0" w:color="0B1A1F" w:themeColor="accent5"/>
        <w:right w:val="single" w:sz="4" w:space="0" w:color="0B1A1F" w:themeColor="accent5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DD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60F12" w:themeFill="accent5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0F12" w:themeColor="accent5" w:themeShade="99"/>
          <w:insideV w:val="nil"/>
        </w:tcBorders>
        <w:shd w:val="clear" w:color="auto" w:fill="060F12" w:themeFill="accent5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F12" w:themeFill="accent5" w:themeFillShade="99"/>
      </w:tcPr>
    </w:tblStylePr>
    <w:tblStylePr w:type="band1Vert">
      <w:tblPr/>
      <w:tcPr>
        <w:shd w:val="clear" w:color="auto" w:fill="74B7CE" w:themeFill="accent5" w:themeFillTint="66"/>
      </w:tcPr>
    </w:tblStylePr>
    <w:tblStylePr w:type="band1Horz">
      <w:tblPr/>
      <w:tcPr>
        <w:shd w:val="clear" w:color="auto" w:fill="52A6C2" w:themeFill="accent5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0B1A1F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1A1F" w:themeColor="accent5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2E641B" w:themeFill="accent6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0EEE5" w:themeFill="text1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shd w:val="clear" w:color="auto" w:fill="C1DDCB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FAFAFA" w:themeFill="accent1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shd w:val="clear" w:color="auto" w:fill="F6F6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F2F8EA" w:themeFill="accent2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shd w:val="clear" w:color="auto" w:fill="E4F1D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7EDEF" w:themeFill="accent3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006F86" w:themeFill="accent4" w:themeFillShade="CC"/>
      </w:tcPr>
    </w:tblStylePr>
    <w:tblStylePr w:type="lastRow">
      <w:rPr>
        <w:b/>
        <w:bCs/>
        <w:color w:val="006F86" w:themeColor="accent4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shd w:val="clear" w:color="auto" w:fill="CEDBD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DDF9FF" w:themeFill="accent4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233135" w:themeFill="accent3" w:themeFillShade="CC"/>
      </w:tcPr>
    </w:tblStylePr>
    <w:tblStylePr w:type="lastRow">
      <w:rPr>
        <w:b/>
        <w:bCs/>
        <w:color w:val="233135" w:themeColor="accent3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shd w:val="clear" w:color="auto" w:fill="BAF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DDEDF3" w:themeFill="accent5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shd w:val="clear" w:color="auto" w:fill="B9DB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081418" w:themeFill="accent5" w:themeFillShade="CC"/>
      </w:tcPr>
    </w:tblStylePr>
    <w:tblStylePr w:type="lastRow">
      <w:rPr>
        <w:b/>
        <w:bCs/>
        <w:color w:val="081418" w:themeColor="accent5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C1DDCB" w:themeFill="text1" w:themeFillTint="33"/>
    </w:tcPr>
    <w:tblStylePr w:type="firstRow">
      <w:rPr>
        <w:b/>
        <w:bCs/>
      </w:rPr>
      <w:tblPr/>
      <w:tcPr>
        <w:shd w:val="clear" w:color="auto" w:fill="84BC98" w:themeFill="text1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84BC98" w:themeFill="text1" w:themeFillTint="66"/>
      </w:tcPr>
    </w:tblStylePr>
    <w:tblStylePr w:type="firstCol">
      <w:rPr>
        <w:color w:val="D5D4D2" w:themeColor="background1"/>
      </w:rPr>
      <w:tblPr/>
      <w:tcPr>
        <w:shd w:val="clear" w:color="auto" w:fill="09110C" w:themeFill="text1" w:themeFillShade="BF"/>
      </w:tcPr>
    </w:tblStylePr>
    <w:tblStylePr w:type="lastCol">
      <w:rPr>
        <w:color w:val="D5D4D2" w:themeColor="background1"/>
      </w:rPr>
      <w:tblPr/>
      <w:tcPr>
        <w:shd w:val="clear" w:color="auto" w:fill="09110C" w:themeFill="text1" w:themeFillShade="BF"/>
      </w:tc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shd w:val="clear" w:color="auto" w:fill="66AC7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F6F6F5" w:themeFill="accent1" w:themeFillTint="33"/>
    </w:tcPr>
    <w:tblStylePr w:type="firstRow">
      <w:rPr>
        <w:b/>
        <w:bCs/>
      </w:rPr>
      <w:tblPr/>
      <w:tcPr>
        <w:shd w:val="clear" w:color="auto" w:fill="EEEDEC" w:themeFill="accent1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EEEDEC" w:themeFill="accent1" w:themeFillTint="66"/>
      </w:tcPr>
    </w:tblStylePr>
    <w:tblStylePr w:type="firstCol">
      <w:rPr>
        <w:color w:val="D5D4D2" w:themeColor="background1"/>
      </w:rPr>
      <w:tblPr/>
      <w:tcPr>
        <w:shd w:val="clear" w:color="auto" w:fill="A19F9B" w:themeFill="accent1" w:themeFillShade="BF"/>
      </w:tcPr>
    </w:tblStylePr>
    <w:tblStylePr w:type="lastCol">
      <w:rPr>
        <w:color w:val="D5D4D2" w:themeColor="background1"/>
      </w:rPr>
      <w:tblPr/>
      <w:tcPr>
        <w:shd w:val="clear" w:color="auto" w:fill="A19F9B" w:themeFill="accent1" w:themeFillShade="BF"/>
      </w:tc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shd w:val="clear" w:color="auto" w:fill="EAE9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E4F1D4" w:themeFill="accent2" w:themeFillTint="33"/>
    </w:tcPr>
    <w:tblStylePr w:type="firstRow">
      <w:rPr>
        <w:b/>
        <w:bCs/>
      </w:rPr>
      <w:tblPr/>
      <w:tcPr>
        <w:shd w:val="clear" w:color="auto" w:fill="CAE3AA" w:themeFill="accent2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CAE3AA" w:themeFill="accent2" w:themeFillTint="66"/>
      </w:tcPr>
    </w:tblStylePr>
    <w:tblStylePr w:type="firstCol">
      <w:rPr>
        <w:color w:val="D5D4D2" w:themeColor="background1"/>
      </w:rPr>
      <w:tblPr/>
      <w:tcPr>
        <w:shd w:val="clear" w:color="auto" w:fill="5B822A" w:themeFill="accent2" w:themeFillShade="BF"/>
      </w:tcPr>
    </w:tblStylePr>
    <w:tblStylePr w:type="lastCol">
      <w:rPr>
        <w:color w:val="D5D4D2" w:themeColor="background1"/>
      </w:rPr>
      <w:tblPr/>
      <w:tcPr>
        <w:shd w:val="clear" w:color="auto" w:fill="5B822A" w:themeFill="accent2" w:themeFillShade="BF"/>
      </w:tc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shd w:val="clear" w:color="auto" w:fill="BDDD9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CEDBDF" w:themeFill="accent3" w:themeFillTint="33"/>
    </w:tcPr>
    <w:tblStylePr w:type="firstRow">
      <w:rPr>
        <w:b/>
        <w:bCs/>
      </w:rPr>
      <w:tblPr/>
      <w:tcPr>
        <w:shd w:val="clear" w:color="auto" w:fill="9EB8BF" w:themeFill="accent3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9EB8BF" w:themeFill="accent3" w:themeFillTint="66"/>
      </w:tcPr>
    </w:tblStylePr>
    <w:tblStylePr w:type="firstCol">
      <w:rPr>
        <w:color w:val="D5D4D2" w:themeColor="background1"/>
      </w:rPr>
      <w:tblPr/>
      <w:tcPr>
        <w:shd w:val="clear" w:color="auto" w:fill="212E32" w:themeFill="accent3" w:themeFillShade="BF"/>
      </w:tcPr>
    </w:tblStylePr>
    <w:tblStylePr w:type="lastCol">
      <w:rPr>
        <w:color w:val="D5D4D2" w:themeColor="background1"/>
      </w:rPr>
      <w:tblPr/>
      <w:tcPr>
        <w:shd w:val="clear" w:color="auto" w:fill="212E32" w:themeFill="accent3" w:themeFillShade="BF"/>
      </w:tc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BAF3FF" w:themeFill="accent4" w:themeFillTint="33"/>
    </w:tcPr>
    <w:tblStylePr w:type="firstRow">
      <w:rPr>
        <w:b/>
        <w:bCs/>
      </w:rPr>
      <w:tblPr/>
      <w:tcPr>
        <w:shd w:val="clear" w:color="auto" w:fill="76E7FF" w:themeFill="accent4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76E7FF" w:themeFill="accent4" w:themeFillTint="66"/>
      </w:tcPr>
    </w:tblStylePr>
    <w:tblStylePr w:type="firstCol">
      <w:rPr>
        <w:color w:val="D5D4D2" w:themeColor="background1"/>
      </w:rPr>
      <w:tblPr/>
      <w:tcPr>
        <w:shd w:val="clear" w:color="auto" w:fill="00687D" w:themeFill="accent4" w:themeFillShade="BF"/>
      </w:tcPr>
    </w:tblStylePr>
    <w:tblStylePr w:type="lastCol">
      <w:rPr>
        <w:color w:val="D5D4D2" w:themeColor="background1"/>
      </w:rPr>
      <w:tblPr/>
      <w:tcPr>
        <w:shd w:val="clear" w:color="auto" w:fill="00687D" w:themeFill="accent4" w:themeFillShade="BF"/>
      </w:tc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shd w:val="clear" w:color="auto" w:fill="54E2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B9DBE6" w:themeFill="accent5" w:themeFillTint="33"/>
    </w:tcPr>
    <w:tblStylePr w:type="firstRow">
      <w:rPr>
        <w:b/>
        <w:bCs/>
      </w:rPr>
      <w:tblPr/>
      <w:tcPr>
        <w:shd w:val="clear" w:color="auto" w:fill="74B7CE" w:themeFill="accent5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74B7CE" w:themeFill="accent5" w:themeFillTint="66"/>
      </w:tcPr>
    </w:tblStylePr>
    <w:tblStylePr w:type="firstCol">
      <w:rPr>
        <w:color w:val="D5D4D2" w:themeColor="background1"/>
      </w:rPr>
      <w:tblPr/>
      <w:tcPr>
        <w:shd w:val="clear" w:color="auto" w:fill="081317" w:themeFill="accent5" w:themeFillShade="BF"/>
      </w:tcPr>
    </w:tblStylePr>
    <w:tblStylePr w:type="lastCol">
      <w:rPr>
        <w:color w:val="D5D4D2" w:themeColor="background1"/>
      </w:rPr>
      <w:tblPr/>
      <w:tcPr>
        <w:shd w:val="clear" w:color="auto" w:fill="081317" w:themeFill="accent5" w:themeFillShade="BF"/>
      </w:tc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shd w:val="clear" w:color="auto" w:fill="52A6C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D5D4D2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D5D4D2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YNDORE">
      <a:dk1>
        <a:srgbClr val="0D1811"/>
      </a:dk1>
      <a:lt1>
        <a:srgbClr val="D5D4D2"/>
      </a:lt1>
      <a:dk2>
        <a:srgbClr val="1E2B24"/>
      </a:dk2>
      <a:lt2>
        <a:srgbClr val="F9FAFB"/>
      </a:lt2>
      <a:accent1>
        <a:srgbClr val="D5D4D2"/>
      </a:accent1>
      <a:accent2>
        <a:srgbClr val="7BAE38"/>
      </a:accent2>
      <a:accent3>
        <a:srgbClr val="2C3E43"/>
      </a:accent3>
      <a:accent4>
        <a:srgbClr val="008CA8"/>
      </a:accent4>
      <a:accent5>
        <a:srgbClr val="0B1A1F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Stylianos Matthaiou</cp:lastModifiedBy>
  <cp:revision>2</cp:revision>
  <dcterms:created xsi:type="dcterms:W3CDTF">2025-12-16T11:06:00Z</dcterms:created>
  <dcterms:modified xsi:type="dcterms:W3CDTF">2025-12-16T11:06:00Z</dcterms:modified>
  <cp:category/>
</cp:coreProperties>
</file>